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E87" w:rsidRPr="002C74F5" w:rsidRDefault="00720E87" w:rsidP="00081083">
      <w:pPr>
        <w:pStyle w:val="theme-text-1"/>
        <w:spacing w:line="480" w:lineRule="auto"/>
        <w:rPr>
          <w:rStyle w:val="ital"/>
          <w:color w:val="000000"/>
        </w:rPr>
      </w:pPr>
      <w:r w:rsidRPr="002C74F5">
        <w:rPr>
          <w:rStyle w:val="ital"/>
          <w:color w:val="000000"/>
        </w:rPr>
        <w:t>Name</w:t>
      </w:r>
    </w:p>
    <w:p w:rsidR="00720E87" w:rsidRPr="002C74F5" w:rsidRDefault="00720E87" w:rsidP="00081083">
      <w:pPr>
        <w:pStyle w:val="theme-text-1"/>
        <w:spacing w:line="480" w:lineRule="auto"/>
        <w:rPr>
          <w:rStyle w:val="ital"/>
          <w:color w:val="000000"/>
        </w:rPr>
      </w:pPr>
      <w:r w:rsidRPr="002C74F5">
        <w:rPr>
          <w:rStyle w:val="ital"/>
          <w:color w:val="000000"/>
        </w:rPr>
        <w:t xml:space="preserve">University affiliation </w:t>
      </w:r>
    </w:p>
    <w:p w:rsidR="00720E87" w:rsidRPr="002C74F5" w:rsidRDefault="00720E87" w:rsidP="00081083">
      <w:pPr>
        <w:pStyle w:val="theme-text-1"/>
        <w:spacing w:line="480" w:lineRule="auto"/>
        <w:rPr>
          <w:rStyle w:val="ital"/>
          <w:color w:val="000000"/>
        </w:rPr>
      </w:pPr>
      <w:r w:rsidRPr="002C74F5">
        <w:rPr>
          <w:rStyle w:val="ital"/>
          <w:color w:val="000000"/>
        </w:rPr>
        <w:t>Date</w:t>
      </w:r>
    </w:p>
    <w:p w:rsidR="00720E87" w:rsidRPr="002C74F5" w:rsidRDefault="006A3CFA" w:rsidP="006A3CFA">
      <w:pPr>
        <w:pStyle w:val="theme-text-1"/>
        <w:spacing w:line="480" w:lineRule="auto"/>
        <w:jc w:val="center"/>
        <w:rPr>
          <w:rStyle w:val="ital"/>
          <w:color w:val="000000"/>
        </w:rPr>
      </w:pPr>
      <w:r w:rsidRPr="002C74F5">
        <w:rPr>
          <w:rStyle w:val="ital"/>
          <w:color w:val="000000"/>
        </w:rPr>
        <w:t>Existing connection between the members of the family and those that are not alive</w:t>
      </w:r>
    </w:p>
    <w:p w:rsidR="00DD781E" w:rsidRPr="002C74F5" w:rsidRDefault="001A1C53" w:rsidP="002E0EA5">
      <w:pPr>
        <w:pStyle w:val="theme-text-1"/>
        <w:spacing w:line="480" w:lineRule="auto"/>
        <w:ind w:firstLine="720"/>
        <w:rPr>
          <w:rStyle w:val="ital"/>
          <w:color w:val="000000"/>
        </w:rPr>
      </w:pPr>
      <w:r w:rsidRPr="002C74F5">
        <w:rPr>
          <w:rStyle w:val="ital"/>
          <w:color w:val="000000"/>
        </w:rPr>
        <w:t>The novel Sing, Unburied, Sing is basically all about a family Saga. Even though the main actions in the story happens for a only a few days, the narrative moves back to tell the story about the family of Jojo that occurred so many years ago before</w:t>
      </w:r>
      <w:r w:rsidR="006C1658">
        <w:rPr>
          <w:rStyle w:val="ital"/>
          <w:color w:val="000000"/>
        </w:rPr>
        <w:t xml:space="preserve"> being born</w:t>
      </w:r>
      <w:r w:rsidRPr="002C74F5">
        <w:rPr>
          <w:rStyle w:val="ital"/>
          <w:color w:val="000000"/>
        </w:rPr>
        <w:t xml:space="preserve">. Certainly, one of the most </w:t>
      </w:r>
      <w:r w:rsidR="006C1658" w:rsidRPr="002C74F5">
        <w:rPr>
          <w:rStyle w:val="ital"/>
          <w:color w:val="000000"/>
        </w:rPr>
        <w:t>significant</w:t>
      </w:r>
      <w:r w:rsidRPr="002C74F5">
        <w:rPr>
          <w:rStyle w:val="ital"/>
          <w:color w:val="000000"/>
        </w:rPr>
        <w:t xml:space="preserve"> </w:t>
      </w:r>
      <w:r w:rsidR="006C1658">
        <w:rPr>
          <w:rStyle w:val="ital"/>
          <w:color w:val="000000"/>
        </w:rPr>
        <w:t>ideas that exist in the story</w:t>
      </w:r>
      <w:r w:rsidRPr="002C74F5">
        <w:rPr>
          <w:rStyle w:val="ital"/>
          <w:color w:val="000000"/>
        </w:rPr>
        <w:t xml:space="preserve"> is the </w:t>
      </w:r>
      <w:r w:rsidR="006C1658">
        <w:rPr>
          <w:rStyle w:val="ital"/>
          <w:color w:val="000000"/>
        </w:rPr>
        <w:t xml:space="preserve">inevitable </w:t>
      </w:r>
      <w:r w:rsidRPr="002C74F5">
        <w:rPr>
          <w:rStyle w:val="ital"/>
          <w:color w:val="000000"/>
        </w:rPr>
        <w:t xml:space="preserve">connection between </w:t>
      </w:r>
      <w:proofErr w:type="spellStart"/>
      <w:r w:rsidRPr="002C74F5">
        <w:rPr>
          <w:rStyle w:val="ital"/>
          <w:color w:val="000000"/>
        </w:rPr>
        <w:t>Jojo</w:t>
      </w:r>
      <w:proofErr w:type="spellEnd"/>
      <w:r w:rsidRPr="002C74F5">
        <w:rPr>
          <w:rStyle w:val="ital"/>
          <w:color w:val="000000"/>
        </w:rPr>
        <w:t xml:space="preserve"> and his uncle that died several years back. </w:t>
      </w:r>
      <w:r w:rsidR="00D22A39" w:rsidRPr="002C74F5">
        <w:rPr>
          <w:rStyle w:val="ital"/>
          <w:color w:val="000000"/>
        </w:rPr>
        <w:t>“</w:t>
      </w:r>
      <w:r w:rsidRPr="002C74F5">
        <w:rPr>
          <w:rStyle w:val="ital"/>
          <w:color w:val="000000"/>
        </w:rPr>
        <w:t>All m</w:t>
      </w:r>
      <w:bookmarkStart w:id="0" w:name="_GoBack"/>
      <w:bookmarkEnd w:id="0"/>
      <w:r w:rsidRPr="002C74F5">
        <w:rPr>
          <w:rStyle w:val="ital"/>
          <w:color w:val="000000"/>
        </w:rPr>
        <w:t>embers of Jojo’s family have a strong sense of</w:t>
      </w:r>
      <w:r w:rsidR="00D95A43" w:rsidRPr="002C74F5">
        <w:rPr>
          <w:rStyle w:val="ital"/>
          <w:color w:val="000000"/>
        </w:rPr>
        <w:t xml:space="preserve"> connections amongst one another.</w:t>
      </w:r>
      <w:r w:rsidR="00D22A39" w:rsidRPr="002C74F5">
        <w:rPr>
          <w:rStyle w:val="ital"/>
          <w:color w:val="000000"/>
        </w:rPr>
        <w:t>”</w:t>
      </w:r>
      <w:r w:rsidR="00D95A43" w:rsidRPr="002C74F5">
        <w:rPr>
          <w:rStyle w:val="ital"/>
          <w:color w:val="000000"/>
        </w:rPr>
        <w:t xml:space="preserve"> </w:t>
      </w:r>
      <w:r w:rsidRPr="002C74F5">
        <w:rPr>
          <w:rStyle w:val="ital"/>
          <w:color w:val="000000"/>
        </w:rPr>
        <w:t xml:space="preserve"> </w:t>
      </w:r>
      <w:r w:rsidR="00D95A43" w:rsidRPr="002C74F5">
        <w:rPr>
          <w:rStyle w:val="ital"/>
          <w:color w:val="000000"/>
        </w:rPr>
        <w:t xml:space="preserve">The relationship between Mam and Pop tends to be very close as well as that of Jojo and Kayla. </w:t>
      </w:r>
      <w:r w:rsidR="00B625C2" w:rsidRPr="002C74F5">
        <w:rPr>
          <w:rStyle w:val="ital"/>
          <w:color w:val="000000"/>
        </w:rPr>
        <w:t xml:space="preserve">Even though Jojo is only 13 years old, she plays an important role in Kayla’s life as his main caretaker </w:t>
      </w:r>
      <w:r w:rsidR="006A01E4" w:rsidRPr="002C74F5">
        <w:rPr>
          <w:rStyle w:val="ital"/>
          <w:color w:val="000000"/>
        </w:rPr>
        <w:t xml:space="preserve">hence he fulfills the role of being a parent to her. </w:t>
      </w:r>
    </w:p>
    <w:p w:rsidR="00B626D6" w:rsidRPr="002C74F5" w:rsidRDefault="006A01E4" w:rsidP="00B626D6">
      <w:pPr>
        <w:pStyle w:val="theme-text-1"/>
        <w:spacing w:line="480" w:lineRule="auto"/>
        <w:ind w:firstLine="720"/>
        <w:rPr>
          <w:color w:val="000000"/>
        </w:rPr>
      </w:pPr>
      <w:r w:rsidRPr="002C74F5">
        <w:rPr>
          <w:rStyle w:val="ital"/>
          <w:color w:val="000000"/>
        </w:rPr>
        <w:t>The relationship Jojo and Kayla seems to be deeper than that of a child and the parent because the two are inseparable as observed by Leonie</w:t>
      </w:r>
      <w:r w:rsidR="00DD781E" w:rsidRPr="002C74F5">
        <w:rPr>
          <w:rStyle w:val="ital"/>
          <w:color w:val="000000"/>
        </w:rPr>
        <w:t xml:space="preserve">. </w:t>
      </w:r>
      <w:r w:rsidR="002E0EA5" w:rsidRPr="002C74F5">
        <w:rPr>
          <w:color w:val="000000"/>
        </w:rPr>
        <w:t>Despite the existing intensity of bond in the family, the family of Jojo is affected by nu</w:t>
      </w:r>
      <w:r w:rsidR="00B16725" w:rsidRPr="002C74F5">
        <w:rPr>
          <w:color w:val="000000"/>
        </w:rPr>
        <w:t>merous difficulties and tra</w:t>
      </w:r>
      <w:r w:rsidR="00D22A39" w:rsidRPr="002C74F5">
        <w:rPr>
          <w:color w:val="000000"/>
        </w:rPr>
        <w:t>umas. Mam says,</w:t>
      </w:r>
      <w:r w:rsidR="00B16725" w:rsidRPr="002C74F5">
        <w:rPr>
          <w:color w:val="000000"/>
        </w:rPr>
        <w:t xml:space="preserve"> </w:t>
      </w:r>
      <w:r w:rsidR="00D22A39" w:rsidRPr="002C74F5">
        <w:rPr>
          <w:color w:val="000000"/>
        </w:rPr>
        <w:t>“</w:t>
      </w:r>
      <w:r w:rsidR="00B16725" w:rsidRPr="002C74F5">
        <w:rPr>
          <w:color w:val="000000"/>
        </w:rPr>
        <w:t xml:space="preserve">Leonie did not have mothering instinct” prompting Mam and Pop to take the role of taking care of Jojo and Kayla. </w:t>
      </w:r>
      <w:r w:rsidR="00D22A39" w:rsidRPr="002C74F5">
        <w:rPr>
          <w:color w:val="000000"/>
        </w:rPr>
        <w:t>“</w:t>
      </w:r>
      <w:r w:rsidR="00B16725" w:rsidRPr="002C74F5">
        <w:rPr>
          <w:color w:val="000000"/>
        </w:rPr>
        <w:t>Even though Leonie loves her kids, the love is affected by her drug addiction and her selfishness.</w:t>
      </w:r>
      <w:r w:rsidR="00D22A39" w:rsidRPr="002C74F5">
        <w:rPr>
          <w:color w:val="000000"/>
        </w:rPr>
        <w:t>”</w:t>
      </w:r>
      <w:r w:rsidR="00C41AD1" w:rsidRPr="002C74F5">
        <w:rPr>
          <w:color w:val="000000"/>
        </w:rPr>
        <w:t xml:space="preserve"> The feelings Leonie has towards her own children are so immature that they cannot be associated with a mature parent. </w:t>
      </w:r>
    </w:p>
    <w:p w:rsidR="00D32230" w:rsidRPr="002C74F5" w:rsidRDefault="009F036D" w:rsidP="00057089">
      <w:pPr>
        <w:pStyle w:val="theme-text-1"/>
        <w:spacing w:line="480" w:lineRule="auto"/>
        <w:ind w:firstLine="720"/>
        <w:rPr>
          <w:color w:val="000000"/>
        </w:rPr>
      </w:pPr>
      <w:r w:rsidRPr="002C74F5">
        <w:rPr>
          <w:color w:val="000000"/>
        </w:rPr>
        <w:lastRenderedPageBreak/>
        <w:t>Throughout the novel, there is a reminder of the connection between the family of Jojo and Africa Americans’ history in Mississippi during the ear of slavery. This can be illustrated at the end of the novel when Jojo gets surrounded by man</w:t>
      </w:r>
      <w:r w:rsidR="00E72139" w:rsidRPr="002C74F5">
        <w:rPr>
          <w:color w:val="000000"/>
        </w:rPr>
        <w:t>y ghosts, where some of them are “</w:t>
      </w:r>
      <w:r w:rsidRPr="002C74F5">
        <w:rPr>
          <w:color w:val="000000"/>
        </w:rPr>
        <w:t>ghosts belonging to the people who had been enslaved</w:t>
      </w:r>
      <w:r w:rsidR="00E72139" w:rsidRPr="002C74F5">
        <w:rPr>
          <w:color w:val="000000"/>
        </w:rPr>
        <w:t>”</w:t>
      </w:r>
      <w:r w:rsidRPr="002C74F5">
        <w:rPr>
          <w:color w:val="000000"/>
        </w:rPr>
        <w:t xml:space="preserve">. </w:t>
      </w:r>
      <w:r w:rsidR="00CE16E3" w:rsidRPr="002C74F5">
        <w:rPr>
          <w:color w:val="000000"/>
        </w:rPr>
        <w:t xml:space="preserve">The fact that Jojo and Kayla can </w:t>
      </w:r>
      <w:r w:rsidR="0086649E" w:rsidRPr="002C74F5">
        <w:rPr>
          <w:color w:val="000000"/>
        </w:rPr>
        <w:t xml:space="preserve">see such ghosts means that some of the family members had the psychic intuition gift which allowed them to see some </w:t>
      </w:r>
      <w:r w:rsidR="00057089" w:rsidRPr="002C74F5">
        <w:rPr>
          <w:color w:val="000000"/>
        </w:rPr>
        <w:t xml:space="preserve">world aspect that cannot be seen by others. Even though this gift can skip some generations or some individuals it has successfully been passed down from one generation to another dating back to their </w:t>
      </w:r>
      <w:r w:rsidR="00D32230" w:rsidRPr="002C74F5">
        <w:rPr>
          <w:color w:val="000000"/>
        </w:rPr>
        <w:t>African ancestors.</w:t>
      </w:r>
    </w:p>
    <w:p w:rsidR="00260695" w:rsidRPr="002C74F5" w:rsidRDefault="00260695" w:rsidP="00081083">
      <w:pPr>
        <w:spacing w:line="480" w:lineRule="auto"/>
        <w:rPr>
          <w:rFonts w:ascii="Times New Roman" w:hAnsi="Times New Roman" w:cs="Times New Roman"/>
          <w:sz w:val="24"/>
          <w:szCs w:val="24"/>
        </w:rPr>
      </w:pPr>
    </w:p>
    <w:p w:rsidR="00B671EB" w:rsidRPr="002C74F5" w:rsidRDefault="00B671EB" w:rsidP="00081083">
      <w:pPr>
        <w:spacing w:line="480" w:lineRule="auto"/>
        <w:rPr>
          <w:rFonts w:ascii="Times New Roman" w:hAnsi="Times New Roman" w:cs="Times New Roman"/>
          <w:sz w:val="24"/>
          <w:szCs w:val="24"/>
        </w:rPr>
      </w:pPr>
    </w:p>
    <w:p w:rsidR="00B671EB" w:rsidRPr="002C74F5" w:rsidRDefault="00B671EB" w:rsidP="00081083">
      <w:pPr>
        <w:spacing w:line="480" w:lineRule="auto"/>
        <w:rPr>
          <w:rFonts w:ascii="Times New Roman" w:hAnsi="Times New Roman" w:cs="Times New Roman"/>
          <w:sz w:val="24"/>
          <w:szCs w:val="24"/>
        </w:rPr>
      </w:pPr>
    </w:p>
    <w:p w:rsidR="00B671EB" w:rsidRPr="002C74F5" w:rsidRDefault="00B671EB" w:rsidP="00081083">
      <w:pPr>
        <w:spacing w:line="480" w:lineRule="auto"/>
        <w:rPr>
          <w:rFonts w:ascii="Times New Roman" w:hAnsi="Times New Roman" w:cs="Times New Roman"/>
          <w:sz w:val="24"/>
          <w:szCs w:val="24"/>
        </w:rPr>
      </w:pPr>
    </w:p>
    <w:p w:rsidR="00B671EB" w:rsidRPr="002C74F5" w:rsidRDefault="00B671EB" w:rsidP="00081083">
      <w:pPr>
        <w:spacing w:line="480" w:lineRule="auto"/>
        <w:rPr>
          <w:rFonts w:ascii="Times New Roman" w:hAnsi="Times New Roman" w:cs="Times New Roman"/>
          <w:sz w:val="24"/>
          <w:szCs w:val="24"/>
        </w:rPr>
      </w:pPr>
    </w:p>
    <w:p w:rsidR="00B671EB" w:rsidRPr="002C74F5" w:rsidRDefault="00B671EB" w:rsidP="00081083">
      <w:pPr>
        <w:spacing w:line="480" w:lineRule="auto"/>
        <w:rPr>
          <w:rFonts w:ascii="Times New Roman" w:hAnsi="Times New Roman" w:cs="Times New Roman"/>
          <w:sz w:val="24"/>
          <w:szCs w:val="24"/>
        </w:rPr>
      </w:pPr>
    </w:p>
    <w:p w:rsidR="00B671EB" w:rsidRPr="002C74F5" w:rsidRDefault="00B671EB" w:rsidP="00081083">
      <w:pPr>
        <w:spacing w:line="480" w:lineRule="auto"/>
        <w:rPr>
          <w:rFonts w:ascii="Times New Roman" w:hAnsi="Times New Roman" w:cs="Times New Roman"/>
          <w:sz w:val="24"/>
          <w:szCs w:val="24"/>
        </w:rPr>
      </w:pPr>
    </w:p>
    <w:p w:rsidR="00B671EB" w:rsidRPr="002C74F5" w:rsidRDefault="00B671EB" w:rsidP="00081083">
      <w:pPr>
        <w:spacing w:line="480" w:lineRule="auto"/>
        <w:rPr>
          <w:rFonts w:ascii="Times New Roman" w:hAnsi="Times New Roman" w:cs="Times New Roman"/>
          <w:sz w:val="24"/>
          <w:szCs w:val="24"/>
        </w:rPr>
      </w:pPr>
    </w:p>
    <w:p w:rsidR="00B671EB" w:rsidRPr="002C74F5" w:rsidRDefault="00B671EB" w:rsidP="00081083">
      <w:pPr>
        <w:spacing w:line="480" w:lineRule="auto"/>
        <w:rPr>
          <w:rFonts w:ascii="Times New Roman" w:hAnsi="Times New Roman" w:cs="Times New Roman"/>
          <w:sz w:val="24"/>
          <w:szCs w:val="24"/>
        </w:rPr>
      </w:pPr>
    </w:p>
    <w:p w:rsidR="00B671EB" w:rsidRPr="002C74F5" w:rsidRDefault="00B671EB" w:rsidP="00081083">
      <w:pPr>
        <w:spacing w:line="480" w:lineRule="auto"/>
        <w:rPr>
          <w:rFonts w:ascii="Times New Roman" w:hAnsi="Times New Roman" w:cs="Times New Roman"/>
          <w:sz w:val="24"/>
          <w:szCs w:val="24"/>
        </w:rPr>
      </w:pPr>
    </w:p>
    <w:p w:rsidR="00B671EB" w:rsidRPr="002C74F5" w:rsidRDefault="00B671EB" w:rsidP="00081083">
      <w:pPr>
        <w:spacing w:line="480" w:lineRule="auto"/>
        <w:rPr>
          <w:rFonts w:ascii="Times New Roman" w:hAnsi="Times New Roman" w:cs="Times New Roman"/>
          <w:sz w:val="24"/>
          <w:szCs w:val="24"/>
        </w:rPr>
      </w:pPr>
    </w:p>
    <w:p w:rsidR="00B671EB" w:rsidRPr="002C74F5" w:rsidRDefault="00B671EB" w:rsidP="00B671EB">
      <w:pPr>
        <w:spacing w:line="480" w:lineRule="auto"/>
        <w:jc w:val="center"/>
        <w:rPr>
          <w:rFonts w:ascii="Times New Roman" w:hAnsi="Times New Roman" w:cs="Times New Roman"/>
          <w:sz w:val="24"/>
          <w:szCs w:val="24"/>
        </w:rPr>
      </w:pPr>
      <w:r w:rsidRPr="002C74F5">
        <w:rPr>
          <w:rFonts w:ascii="Times New Roman" w:hAnsi="Times New Roman" w:cs="Times New Roman"/>
          <w:sz w:val="24"/>
          <w:szCs w:val="24"/>
        </w:rPr>
        <w:lastRenderedPageBreak/>
        <w:t xml:space="preserve">References </w:t>
      </w:r>
    </w:p>
    <w:p w:rsidR="00B671EB" w:rsidRPr="00B671EB" w:rsidRDefault="00B671EB" w:rsidP="00B671EB">
      <w:pPr>
        <w:spacing w:line="480" w:lineRule="auto"/>
        <w:ind w:firstLine="720"/>
        <w:rPr>
          <w:rFonts w:ascii="Times New Roman" w:hAnsi="Times New Roman" w:cs="Times New Roman"/>
          <w:sz w:val="24"/>
          <w:szCs w:val="24"/>
        </w:rPr>
      </w:pPr>
      <w:r w:rsidRPr="00B671EB">
        <w:rPr>
          <w:rFonts w:ascii="Times New Roman" w:hAnsi="Times New Roman" w:cs="Times New Roman"/>
          <w:color w:val="222222"/>
          <w:sz w:val="24"/>
          <w:szCs w:val="24"/>
          <w:shd w:val="clear" w:color="auto" w:fill="FFFFFF"/>
        </w:rPr>
        <w:t>Reynolds, C. V. (2017). Sing, Unburied, Sing. </w:t>
      </w:r>
      <w:proofErr w:type="gramStart"/>
      <w:r w:rsidRPr="00B671EB">
        <w:rPr>
          <w:rFonts w:ascii="Times New Roman" w:hAnsi="Times New Roman" w:cs="Times New Roman"/>
          <w:i/>
          <w:iCs/>
          <w:color w:val="222222"/>
          <w:sz w:val="24"/>
          <w:szCs w:val="24"/>
          <w:shd w:val="clear" w:color="auto" w:fill="FFFFFF"/>
        </w:rPr>
        <w:t>Network Journal</w:t>
      </w:r>
      <w:r w:rsidRPr="00B671EB">
        <w:rPr>
          <w:rFonts w:ascii="Times New Roman" w:hAnsi="Times New Roman" w:cs="Times New Roman"/>
          <w:color w:val="222222"/>
          <w:sz w:val="24"/>
          <w:szCs w:val="24"/>
          <w:shd w:val="clear" w:color="auto" w:fill="FFFFFF"/>
        </w:rPr>
        <w:t>, </w:t>
      </w:r>
      <w:r w:rsidRPr="00B671EB">
        <w:rPr>
          <w:rFonts w:ascii="Times New Roman" w:hAnsi="Times New Roman" w:cs="Times New Roman"/>
          <w:i/>
          <w:iCs/>
          <w:color w:val="222222"/>
          <w:sz w:val="24"/>
          <w:szCs w:val="24"/>
          <w:shd w:val="clear" w:color="auto" w:fill="FFFFFF"/>
        </w:rPr>
        <w:t>24</w:t>
      </w:r>
      <w:r w:rsidRPr="00B671EB">
        <w:rPr>
          <w:rFonts w:ascii="Times New Roman" w:hAnsi="Times New Roman" w:cs="Times New Roman"/>
          <w:color w:val="222222"/>
          <w:sz w:val="24"/>
          <w:szCs w:val="24"/>
          <w:shd w:val="clear" w:color="auto" w:fill="FFFFFF"/>
        </w:rPr>
        <w:t>(3), 42-42.</w:t>
      </w:r>
      <w:proofErr w:type="gramEnd"/>
    </w:p>
    <w:p w:rsidR="00B671EB" w:rsidRPr="002C74F5" w:rsidRDefault="00B671EB" w:rsidP="00B671EB">
      <w:pPr>
        <w:spacing w:line="480" w:lineRule="auto"/>
        <w:rPr>
          <w:rFonts w:ascii="Times New Roman" w:hAnsi="Times New Roman" w:cs="Times New Roman"/>
          <w:sz w:val="24"/>
          <w:szCs w:val="24"/>
        </w:rPr>
      </w:pPr>
    </w:p>
    <w:sectPr w:rsidR="00B671EB" w:rsidRPr="002C74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230"/>
    <w:rsid w:val="00057089"/>
    <w:rsid w:val="00081083"/>
    <w:rsid w:val="001A1C53"/>
    <w:rsid w:val="00260695"/>
    <w:rsid w:val="002C74F5"/>
    <w:rsid w:val="002E0EA5"/>
    <w:rsid w:val="00574561"/>
    <w:rsid w:val="006A01E4"/>
    <w:rsid w:val="006A3CFA"/>
    <w:rsid w:val="006C1658"/>
    <w:rsid w:val="00720E87"/>
    <w:rsid w:val="0086649E"/>
    <w:rsid w:val="009F036D"/>
    <w:rsid w:val="00B16725"/>
    <w:rsid w:val="00B625C2"/>
    <w:rsid w:val="00B626D6"/>
    <w:rsid w:val="00B671EB"/>
    <w:rsid w:val="00C41AD1"/>
    <w:rsid w:val="00CA370A"/>
    <w:rsid w:val="00CE16E3"/>
    <w:rsid w:val="00D22A39"/>
    <w:rsid w:val="00D32230"/>
    <w:rsid w:val="00D95A43"/>
    <w:rsid w:val="00DB07E9"/>
    <w:rsid w:val="00DD781E"/>
    <w:rsid w:val="00E72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heme-text-1">
    <w:name w:val="theme-text-1"/>
    <w:basedOn w:val="Normal"/>
    <w:rsid w:val="00D322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
    <w:name w:val="ital"/>
    <w:basedOn w:val="DefaultParagraphFont"/>
    <w:rsid w:val="00D32230"/>
  </w:style>
  <w:style w:type="character" w:customStyle="1" w:styleId="inline-character">
    <w:name w:val="inline-character"/>
    <w:basedOn w:val="DefaultParagraphFont"/>
    <w:rsid w:val="00D32230"/>
  </w:style>
  <w:style w:type="character" w:customStyle="1" w:styleId="inline-symbol">
    <w:name w:val="inline-symbol"/>
    <w:basedOn w:val="DefaultParagraphFont"/>
    <w:rsid w:val="00D322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heme-text-1">
    <w:name w:val="theme-text-1"/>
    <w:basedOn w:val="Normal"/>
    <w:rsid w:val="00D322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
    <w:name w:val="ital"/>
    <w:basedOn w:val="DefaultParagraphFont"/>
    <w:rsid w:val="00D32230"/>
  </w:style>
  <w:style w:type="character" w:customStyle="1" w:styleId="inline-character">
    <w:name w:val="inline-character"/>
    <w:basedOn w:val="DefaultParagraphFont"/>
    <w:rsid w:val="00D32230"/>
  </w:style>
  <w:style w:type="character" w:customStyle="1" w:styleId="inline-symbol">
    <w:name w:val="inline-symbol"/>
    <w:basedOn w:val="DefaultParagraphFont"/>
    <w:rsid w:val="00D32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8209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cp:revision>
  <dcterms:created xsi:type="dcterms:W3CDTF">2018-11-14T19:55:00Z</dcterms:created>
  <dcterms:modified xsi:type="dcterms:W3CDTF">2018-11-14T19:55:00Z</dcterms:modified>
</cp:coreProperties>
</file>